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kern w:val="1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kern w:val="10"/>
          <w:sz w:val="44"/>
          <w:szCs w:val="44"/>
          <w:shd w:val="clear" w:color="auto" w:fill="FFFFFF"/>
        </w:rPr>
        <w:t>2023年宿迁市护理人员临床护理技能</w:t>
      </w:r>
      <w:bookmarkStart w:id="0" w:name="_GoBack"/>
    </w:p>
    <w:bookmarkEnd w:id="0"/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kern w:val="1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kern w:val="10"/>
          <w:sz w:val="44"/>
          <w:szCs w:val="44"/>
          <w:shd w:val="clear" w:color="auto" w:fill="FFFFFF"/>
        </w:rPr>
        <w:t>竞赛实施方案</w:t>
      </w:r>
    </w:p>
    <w:p>
      <w:pPr>
        <w:pStyle w:val="6"/>
        <w:widowControl/>
        <w:shd w:val="clear" w:color="auto" w:fill="FFFFFF"/>
        <w:spacing w:beforeAutospacing="0" w:afterAutospacing="0"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</w:p>
    <w:p>
      <w:pPr>
        <w:spacing w:line="580" w:lineRule="exact"/>
        <w:ind w:firstLine="64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kern w:val="10"/>
          <w:sz w:val="32"/>
          <w:szCs w:val="32"/>
          <w:shd w:val="clear" w:color="auto" w:fill="FFFFFF"/>
        </w:rPr>
        <w:t>《关于印发2023年江苏省护理人员临床护理技能竞赛实施方案的通知》（苏卫医政〔2023〕32号）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精神，结合我市实际，制定本实施方案。</w:t>
      </w:r>
    </w:p>
    <w:p>
      <w:pPr>
        <w:pStyle w:val="6"/>
        <w:widowControl/>
        <w:shd w:val="clear" w:color="auto" w:fill="FFFFFF"/>
        <w:spacing w:beforeAutospacing="0" w:afterAutospacing="0"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kern w:val="2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</w:rPr>
        <w:t>一、竞赛目的</w:t>
      </w:r>
    </w:p>
    <w:p>
      <w:pPr>
        <w:spacing w:line="58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通过全方位、个性化、专科化、精准化护理能力的比拼，建立改善护理服务为导向的护理思维和护理过程，切实解决患者健康问题，促进护理工作贴近临床、贴近患者、贴近社会。同时，通过市级引领性大赛，以赛促学、以赛促护，带动各地区、各医疗机构引领护士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发扬劳模精神、劳动精神、工匠精神，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以患者为中心，刻苦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钻研业务、苦练实践技能，不断提升优质护理内涵，促进全市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护理高质量发展，为人民群众健康和生命安全保驾护航。</w:t>
      </w:r>
    </w:p>
    <w:p>
      <w:pPr>
        <w:spacing w:line="580" w:lineRule="exact"/>
        <w:ind w:firstLine="640" w:firstLineChars="200"/>
        <w:jc w:val="both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二、组织机构</w:t>
      </w:r>
    </w:p>
    <w:p>
      <w:pPr>
        <w:pStyle w:val="6"/>
        <w:widowControl/>
        <w:shd w:val="clear" w:color="auto" w:fill="FFFFFF"/>
        <w:spacing w:beforeAutospacing="0" w:afterAutospacing="0"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确保竞赛活动顺利实施，由市卫生健康委、市总工会联合成立组委会（组委会成员名单见附件1），负责竞赛的组织领导工作。组委会下设办公室（办公室成员名单见附件2），组委会办公室设在市卫生健康委医政医管处，负责竞赛的统筹协调、组织实施及宣传工作。</w:t>
      </w:r>
    </w:p>
    <w:p>
      <w:pPr>
        <w:pStyle w:val="6"/>
        <w:widowControl/>
        <w:shd w:val="clear" w:color="auto" w:fill="FFFFFF"/>
        <w:spacing w:beforeAutospacing="0" w:afterAutospacing="0"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</w:rPr>
        <w:t>三、参赛范围与人员要求</w:t>
      </w:r>
    </w:p>
    <w:p>
      <w:pPr>
        <w:pStyle w:val="6"/>
        <w:widowControl/>
        <w:shd w:val="clear" w:color="auto" w:fill="FFFFFF"/>
        <w:spacing w:beforeAutospacing="0" w:afterAutospacing="0"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</w:rPr>
        <w:t>（一）参赛范围</w:t>
      </w:r>
    </w:p>
    <w:p>
      <w:pPr>
        <w:pStyle w:val="6"/>
        <w:widowControl/>
        <w:shd w:val="clear" w:color="auto" w:fill="FFFFFF"/>
        <w:spacing w:beforeAutospacing="0" w:afterAutospacing="0"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全市各级各类医疗机构护理人员。</w:t>
      </w:r>
    </w:p>
    <w:p>
      <w:pPr>
        <w:spacing w:line="580" w:lineRule="exact"/>
        <w:ind w:firstLine="640" w:firstLineChars="200"/>
        <w:jc w:val="both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（二）名额分配</w:t>
      </w:r>
    </w:p>
    <w:p>
      <w:pPr>
        <w:pStyle w:val="6"/>
        <w:widowControl/>
        <w:shd w:val="clear" w:color="auto" w:fill="FFFFFF"/>
        <w:spacing w:beforeAutospacing="0" w:afterAutospacing="0"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预赛：县（区）级预赛由各县区自行组织；市区预赛（市直、功能区）：市直医院和各功能区每地、每单位限报1组（内科、外科、危重症、妇儿科各限报1人）。</w:t>
      </w:r>
    </w:p>
    <w:p>
      <w:pPr>
        <w:pStyle w:val="6"/>
        <w:widowControl/>
        <w:shd w:val="clear" w:color="auto" w:fill="FFFFFF"/>
        <w:spacing w:beforeAutospacing="0" w:afterAutospacing="0"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决赛：共28人，每县区可推荐1组（内科、外科、危重症、妇儿科各限报1人），市直2组。承办单位直接进入决赛。</w:t>
      </w:r>
    </w:p>
    <w:p>
      <w:pPr>
        <w:pStyle w:val="6"/>
        <w:widowControl/>
        <w:shd w:val="clear" w:color="auto" w:fill="FFFFFF"/>
        <w:spacing w:beforeAutospacing="0" w:afterAutospacing="0"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楷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</w:rPr>
        <w:t>（三）参赛人员要求</w:t>
      </w:r>
    </w:p>
    <w:p>
      <w:pPr>
        <w:pStyle w:val="6"/>
        <w:widowControl/>
        <w:shd w:val="clear" w:color="auto" w:fill="FFFFFF"/>
        <w:spacing w:beforeAutospacing="0" w:afterAutospacing="0"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1.具有良好的思想政治素质和优良的道德品质；</w:t>
      </w:r>
    </w:p>
    <w:p>
      <w:pPr>
        <w:pStyle w:val="6"/>
        <w:widowControl/>
        <w:shd w:val="clear" w:color="auto" w:fill="FFFFFF"/>
        <w:spacing w:beforeAutospacing="0" w:afterAutospacing="0"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2.具有扎实的专业知识和精湛的专业技能；</w:t>
      </w:r>
    </w:p>
    <w:p>
      <w:pPr>
        <w:pStyle w:val="6"/>
        <w:widowControl/>
        <w:shd w:val="clear" w:color="auto" w:fill="FFFFFF"/>
        <w:spacing w:beforeAutospacing="0" w:afterAutospacing="0"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3.在临床护理工作中爱岗敬业，争先创优，甘于奉献，综合能力强；</w:t>
      </w:r>
    </w:p>
    <w:p>
      <w:pPr>
        <w:spacing w:line="58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4.从事临床护理工作的在岗注册护士。</w:t>
      </w:r>
    </w:p>
    <w:p>
      <w:pPr>
        <w:pStyle w:val="6"/>
        <w:widowControl/>
        <w:shd w:val="clear" w:color="auto" w:fill="FFFFFF"/>
        <w:spacing w:beforeAutospacing="0" w:afterAutospacing="0"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</w:rPr>
        <w:t>四、竞赛内容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竞赛参照OSCE考核方式，通过设计临床案例，根据患者生理、心理、社会等特点，全面评估患者病情与需求，围绕患者健康结局，实施个性化、专科化、精准化、人性化的护理。竞赛案例分为内科、外科、重症、妇儿科四大类，涉及呼吸、循环、消化、神经、血液、运动、泌尿、内分泌等常见疾病。重点考查参赛选手以改善护理服务为导向的临床思维能力、患者健康问题评估分析和处理能力、实践操作能力、沟通能力和人文关怀等综合护理能力。</w:t>
      </w:r>
    </w:p>
    <w:p>
      <w:pPr>
        <w:numPr>
          <w:ilvl w:val="0"/>
          <w:numId w:val="1"/>
        </w:numPr>
        <w:spacing w:line="580" w:lineRule="exact"/>
        <w:ind w:firstLine="640" w:firstLineChars="200"/>
        <w:jc w:val="both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组织方式</w:t>
      </w:r>
    </w:p>
    <w:p>
      <w:pPr>
        <w:spacing w:line="58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竞赛分初赛、决赛两个阶段。</w:t>
      </w:r>
    </w:p>
    <w:p>
      <w:pPr>
        <w:topLinePunct/>
        <w:spacing w:line="58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（一）初赛。</w:t>
      </w:r>
      <w:r>
        <w:rPr>
          <w:rFonts w:hint="default" w:ascii="Times New Roman" w:hAnsi="Times New Roman" w:eastAsia="方正仿宋_GBK" w:cs="Times New Roman"/>
          <w:sz w:val="32"/>
        </w:rPr>
        <w:t>由各县（区）卫生健康局、县总工会负责组织，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选拔人员参加决赛选手。各地参照决赛奖项设置，根据本地实际设置初赛奖项。</w:t>
      </w:r>
    </w:p>
    <w:p>
      <w:pPr>
        <w:topLinePunct/>
        <w:spacing w:line="580" w:lineRule="exact"/>
        <w:jc w:val="both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（二）决赛。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由市卫生健康委、市总</w:t>
      </w:r>
      <w:r>
        <w:rPr>
          <w:rFonts w:hint="default" w:ascii="Times New Roman" w:hAnsi="Times New Roman" w:eastAsia="方正仿宋_GBK" w:cs="Times New Roman"/>
          <w:sz w:val="32"/>
        </w:rPr>
        <w:t>工会负责组织，宿迁市第一人民医院承办，市护理学会协办。</w:t>
      </w:r>
    </w:p>
    <w:p>
      <w:pPr>
        <w:pStyle w:val="6"/>
        <w:widowControl/>
        <w:shd w:val="clear" w:color="auto" w:fill="FFFFFF"/>
        <w:spacing w:beforeAutospacing="0" w:afterAutospacing="0"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以各县（区）为单位组队参加市级决赛，每支参赛队由6名队员组成，领队1名、联络员1名、参赛队员4名（内科、外科、重症、妇儿科各1名），可跨院组队。领队由县（区）卫生健康局分管领导担任，联络员由县（区）卫生健康局医政医管科负责同志担任。</w:t>
      </w:r>
    </w:p>
    <w:p>
      <w:pPr>
        <w:pStyle w:val="6"/>
        <w:widowControl/>
        <w:shd w:val="clear" w:color="auto" w:fill="FFFFFF"/>
        <w:spacing w:beforeAutospacing="0" w:afterAutospacing="0"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kern w:val="2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</w:rPr>
        <w:t>六、决赛形式和计分</w:t>
      </w:r>
    </w:p>
    <w:p>
      <w:pPr>
        <w:spacing w:line="58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每位参赛队员根据自己的专科选择案例类别，每个案例考核包括3项内容，分别为健康评估（8分钟）、临床问题处理（8分钟）及实践技能操作（8分钟），每位参赛队员均需在规定时间内独立完成3项内容的考核。</w:t>
      </w:r>
    </w:p>
    <w:p>
      <w:pPr>
        <w:spacing w:line="58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个人决赛总成绩为各参赛队员3项内容考核成绩总和，总分满分300分，每项内容考核满分100分。</w:t>
      </w:r>
    </w:p>
    <w:p>
      <w:pPr>
        <w:spacing w:line="58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团体决赛总成绩为每队4名参赛队员个人决赛总成绩之和。</w:t>
      </w:r>
    </w:p>
    <w:p>
      <w:pPr>
        <w:pStyle w:val="6"/>
        <w:widowControl/>
        <w:shd w:val="clear" w:color="auto" w:fill="FFFFFF"/>
        <w:spacing w:beforeAutospacing="0" w:afterAutospacing="0"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方正黑体_GBK" w:cs="Times New Roman"/>
          <w:kern w:val="2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</w:rPr>
        <w:t>七、决赛奖项设置</w:t>
      </w:r>
    </w:p>
    <w:p>
      <w:pPr>
        <w:pStyle w:val="6"/>
        <w:widowControl/>
        <w:shd w:val="clear" w:color="auto" w:fill="FFFFFF"/>
        <w:spacing w:beforeAutospacing="0" w:afterAutospacing="0"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楷体" w:cs="Times New Roman"/>
          <w:kern w:val="2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</w:rPr>
        <w:t>（一）个人奖</w:t>
      </w:r>
    </w:p>
    <w:p>
      <w:pPr>
        <w:spacing w:line="58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按照所有参赛人员个人决赛总成绩排名，评出一等奖1</w:t>
      </w:r>
      <w:r>
        <w:rPr>
          <w:rFonts w:hint="default" w:ascii="Times New Roman" w:hAnsi="Times New Roman" w:eastAsia="方正仿宋_GBK" w:cs="Times New Roman"/>
          <w:spacing w:val="21"/>
          <w:sz w:val="32"/>
          <w:szCs w:val="32"/>
        </w:rPr>
        <w:t>名、二等奖3名、三等奖5名。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其中，个人决赛总成绩第1名的选手，按程序优先推荐申报“宿迁市五一劳动奖章”；个人决赛总成绩前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名的选手由市总工会授予“宿迁市五一创新能手”。每个专科类别个人决赛总成绩最高者将组成宿迁市代表队，参加省级竞赛。</w:t>
      </w:r>
    </w:p>
    <w:p>
      <w:pPr>
        <w:pStyle w:val="6"/>
        <w:widowControl/>
        <w:shd w:val="clear" w:color="auto" w:fill="FFFFFF"/>
        <w:spacing w:beforeAutospacing="0" w:afterAutospacing="0"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楷体" w:cs="Times New Roman"/>
          <w:kern w:val="2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</w:rPr>
        <w:t>（二）团体奖</w:t>
      </w:r>
    </w:p>
    <w:p>
      <w:pPr>
        <w:pStyle w:val="6"/>
        <w:widowControl/>
        <w:shd w:val="clear" w:color="auto" w:fill="FFFFFF"/>
        <w:spacing w:beforeAutospacing="0" w:afterAutospacing="0"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0000FF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按照团体决赛总成绩进行排名，评出一等奖1名、二等奖2名、三等奖4名。</w:t>
      </w:r>
    </w:p>
    <w:p>
      <w:pPr>
        <w:pStyle w:val="6"/>
        <w:widowControl/>
        <w:shd w:val="clear" w:color="auto" w:fill="FFFFFF"/>
        <w:spacing w:beforeAutospacing="0" w:afterAutospacing="0"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kern w:val="2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</w:rPr>
        <w:t>八、进度安排</w:t>
      </w:r>
    </w:p>
    <w:p>
      <w:pPr>
        <w:pStyle w:val="6"/>
        <w:widowControl/>
        <w:shd w:val="clear" w:color="auto" w:fill="FFFFFF"/>
        <w:spacing w:beforeAutospacing="0" w:afterAutospacing="0"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</w:rPr>
        <w:t>（一）筹备阶段（2023年8月25日前）。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各地、各单位研究制订具体训练计划，采取多种形式宣传发动，使全市护理人员积极投入到活动中。</w:t>
      </w:r>
    </w:p>
    <w:p>
      <w:pPr>
        <w:pStyle w:val="6"/>
        <w:shd w:val="clear" w:color="auto" w:fill="FFFFFF"/>
        <w:spacing w:beforeAutospacing="0" w:afterAutospacing="0"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</w:rPr>
        <w:t>（二）练兵阶段（2023年8月31日前）。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各单位全面动员，人人参与，强化练兵，积极组织院内选拔。</w:t>
      </w:r>
    </w:p>
    <w:p>
      <w:pPr>
        <w:topLinePunct/>
        <w:spacing w:line="580" w:lineRule="exact"/>
        <w:jc w:val="both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（三）预赛阶段（2023年9月10日前）。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市直及各县（区）完成初赛，并选拔优秀选手组队参加决赛。县区参赛代表队人员名单表于9月10日前上报。市区预赛</w:t>
      </w:r>
      <w:r>
        <w:rPr>
          <w:rFonts w:hint="default" w:ascii="Times New Roman" w:hAnsi="Times New Roman" w:eastAsia="方正仿宋_GBK" w:cs="Times New Roman"/>
          <w:sz w:val="32"/>
        </w:rPr>
        <w:t>暂定于9月8日，上午8：50到市第一人民医院综合楼二楼技能中心报到，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市区有参赛意向的医院于9月4日前将参赛队人员报名表（附件3）报市第一人民医院邮箱291876842@qq.com。</w:t>
      </w:r>
    </w:p>
    <w:p>
      <w:pPr>
        <w:topLinePunct/>
        <w:spacing w:line="58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（四）决赛阶段（2023年9月20日前）。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决赛时间初定于2023年9月15日，上午8:30在</w:t>
      </w:r>
      <w:r>
        <w:rPr>
          <w:rFonts w:hint="default" w:ascii="Times New Roman" w:hAnsi="Times New Roman" w:eastAsia="方正仿宋_GBK" w:cs="Times New Roman"/>
          <w:sz w:val="32"/>
        </w:rPr>
        <w:t>市第一人民医院综合楼二楼技能中心报到。</w:t>
      </w:r>
    </w:p>
    <w:p>
      <w:pPr>
        <w:pStyle w:val="6"/>
        <w:widowControl/>
        <w:shd w:val="clear" w:color="auto" w:fill="FFFFFF"/>
        <w:spacing w:beforeAutospacing="0" w:afterAutospacing="0"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kern w:val="2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</w:rPr>
        <w:t>九、工作要求</w:t>
      </w:r>
    </w:p>
    <w:p>
      <w:pPr>
        <w:widowControl/>
        <w:spacing w:line="58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（一）广泛发动，精心组织。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各县（区）、相关单位要按照</w:t>
      </w:r>
      <w:r>
        <w:rPr>
          <w:rFonts w:hint="default" w:ascii="Times New Roman" w:hAnsi="Times New Roman" w:eastAsia="方正仿宋_GBK" w:cs="Times New Roman"/>
          <w:kern w:val="0"/>
          <w:sz w:val="31"/>
          <w:szCs w:val="31"/>
        </w:rPr>
        <w:t>《江苏省职业技能竞赛实施办法》和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本实施方案要求，结合地区实际，成立本地区竞赛活动组织机构，制订竞赛方案，做好活动策划，明确任务分工和时间表，各县（区）</w:t>
      </w:r>
      <w:r>
        <w:rPr>
          <w:rFonts w:hint="default" w:ascii="Times New Roman" w:hAnsi="Times New Roman" w:eastAsia="方正仿宋_GBK" w:cs="Times New Roman"/>
          <w:kern w:val="0"/>
          <w:sz w:val="31"/>
          <w:szCs w:val="31"/>
        </w:rPr>
        <w:t>发动不少于40名符合参赛要求的各级各类医疗机构护理人员参赛，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组织人员参加训练，确保此次活动顺利开展。</w:t>
      </w:r>
    </w:p>
    <w:p>
      <w:pPr>
        <w:pStyle w:val="6"/>
        <w:widowControl/>
        <w:shd w:val="clear" w:color="auto" w:fill="FFFFFF"/>
        <w:spacing w:beforeAutospacing="0" w:afterAutospacing="0"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</w:rPr>
        <w:t>（二）着眼实践，提升能力。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各地、各单位要将开展临床护理技能竞赛和提升护理人员能力结合起来，围绕临床实际案例，以患者健康问题解决和并发症预防为目标，强化知识和技能的综合应用，激励立足岗位、勤学苦练，不断提升改善患者健康结局的临床护理能力。</w:t>
      </w:r>
    </w:p>
    <w:p>
      <w:pPr>
        <w:pStyle w:val="6"/>
        <w:shd w:val="clear" w:color="auto" w:fill="FFFFFF"/>
        <w:spacing w:beforeAutospacing="0" w:afterAutospacing="0"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</w:rPr>
        <w:t>（三）营造氛围，选树典型。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各地、各单位要通过多渠道、全方位进行宣传，大力弘扬劳模精神、劳动精神、工匠精神，宣传开展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</w:rPr>
        <w:t>技能竞赛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的意义以及活动中涌现出来的先进典型事例，扩大社会影响力，营造尊医重护的良好氛围。</w:t>
      </w:r>
    </w:p>
    <w:p>
      <w:pPr>
        <w:spacing w:line="58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（四）严格纪律，公正办赛。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县（区）卫生健康局负责参赛选手资质审查，严格按照要求选拔决赛的参赛人员，坚持公开、公平、公正。如有弄虚作假情况，将取消参赛资格，并予以通报批评。参赛人员比赛期间一律着护士服、护士鞋、护士裤（不得显示单位名称）。</w:t>
      </w:r>
    </w:p>
    <w:p>
      <w:pPr>
        <w:spacing w:line="580" w:lineRule="exact"/>
        <w:ind w:left="638" w:leftChars="304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市卫生健康委联系人：闫建如，电话：84389699</w:t>
      </w:r>
    </w:p>
    <w:p>
      <w:pPr>
        <w:spacing w:line="58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市护理学会联系人：臧欢欢，电话：84389317</w:t>
      </w:r>
    </w:p>
    <w:p>
      <w:pPr>
        <w:spacing w:line="58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市第一人民医院联系人：袁霄，电话：80528050</w:t>
      </w:r>
    </w:p>
    <w:p>
      <w:pPr>
        <w:numPr>
          <w:ilvl w:val="255"/>
          <w:numId w:val="0"/>
        </w:numPr>
        <w:spacing w:line="580" w:lineRule="exact"/>
        <w:jc w:val="both"/>
        <w:rPr>
          <w:rFonts w:hint="default" w:ascii="Times New Roman" w:hAnsi="Times New Roman" w:eastAsia="方正仿宋_GBK" w:cs="Times New Roman"/>
          <w:kern w:val="10"/>
          <w:sz w:val="32"/>
          <w:szCs w:val="32"/>
        </w:rPr>
      </w:pPr>
    </w:p>
    <w:p>
      <w:pPr>
        <w:numPr>
          <w:ilvl w:val="255"/>
          <w:numId w:val="0"/>
        </w:numPr>
        <w:spacing w:line="580" w:lineRule="exact"/>
        <w:ind w:left="94" w:leftChars="45" w:firstLine="640" w:firstLineChars="200"/>
        <w:jc w:val="both"/>
        <w:rPr>
          <w:rFonts w:hint="default" w:ascii="Times New Roman" w:hAnsi="Times New Roman" w:eastAsia="方正仿宋_GBK" w:cs="Times New Roman"/>
          <w:kern w:val="1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10"/>
          <w:sz w:val="32"/>
          <w:szCs w:val="32"/>
        </w:rPr>
        <w:t>附件：1.宿迁市护理人员临床护理技能竞赛组委会成员名单</w:t>
      </w:r>
    </w:p>
    <w:p>
      <w:pPr>
        <w:spacing w:line="580" w:lineRule="exact"/>
        <w:ind w:left="1895" w:leftChars="750" w:hanging="320" w:hangingChars="100"/>
        <w:jc w:val="both"/>
        <w:rPr>
          <w:rFonts w:hint="default" w:ascii="Times New Roman" w:hAnsi="Times New Roman" w:eastAsia="方正仿宋_GBK" w:cs="Times New Roman"/>
          <w:kern w:val="1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10"/>
          <w:sz w:val="32"/>
          <w:szCs w:val="32"/>
        </w:rPr>
        <w:t>2.宿迁市护理人员临床护理技能竞赛组委会办公室成员名单</w:t>
      </w:r>
    </w:p>
    <w:p>
      <w:pPr>
        <w:spacing w:line="580" w:lineRule="exact"/>
        <w:ind w:left="1916" w:leftChars="760" w:hanging="320" w:hangingChars="100"/>
        <w:jc w:val="both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10"/>
          <w:sz w:val="32"/>
          <w:szCs w:val="32"/>
        </w:rPr>
        <w:t>3.各县（区）参赛队人员名单</w:t>
      </w:r>
    </w:p>
    <w:p>
      <w:pPr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br w:type="page"/>
      </w:r>
    </w:p>
    <w:p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kern w:val="1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10"/>
          <w:sz w:val="44"/>
          <w:szCs w:val="44"/>
        </w:rPr>
        <w:t>宿迁市护理人员临床护理技能竞赛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kern w:val="1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10"/>
          <w:sz w:val="44"/>
          <w:szCs w:val="44"/>
        </w:rPr>
        <w:t>组委会成员名单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kern w:val="10"/>
          <w:sz w:val="44"/>
          <w:szCs w:val="44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214"/>
        <w:gridCol w:w="59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</w:tcPr>
          <w:p>
            <w:pPr>
              <w:spacing w:line="560" w:lineRule="exact"/>
              <w:rPr>
                <w:rFonts w:hint="default" w:ascii="Times New Roman" w:hAnsi="Times New Roman" w:eastAsia="方正小标宋_GBK" w:cs="Times New Roman"/>
                <w:kern w:val="10"/>
                <w:sz w:val="36"/>
                <w:szCs w:val="36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主  任：</w:t>
            </w:r>
          </w:p>
        </w:tc>
        <w:tc>
          <w:tcPr>
            <w:tcW w:w="1214" w:type="dxa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易  冰</w:t>
            </w:r>
          </w:p>
        </w:tc>
        <w:tc>
          <w:tcPr>
            <w:tcW w:w="5986" w:type="dxa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市卫生健康委副主任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</w:tcPr>
          <w:p>
            <w:pPr>
              <w:spacing w:line="560" w:lineRule="exact"/>
              <w:rPr>
                <w:rFonts w:hint="default" w:ascii="Times New Roman" w:hAnsi="Times New Roman" w:eastAsia="方正小标宋_GBK" w:cs="Times New Roman"/>
                <w:kern w:val="10"/>
                <w:sz w:val="36"/>
                <w:szCs w:val="36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副主任：</w:t>
            </w:r>
          </w:p>
        </w:tc>
        <w:tc>
          <w:tcPr>
            <w:tcW w:w="1214" w:type="dxa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 xml:space="preserve">陈  玲 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谢晓峰</w:t>
            </w:r>
          </w:p>
        </w:tc>
        <w:tc>
          <w:tcPr>
            <w:tcW w:w="5986" w:type="dxa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市总工会副主席</w:t>
            </w:r>
          </w:p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市第一人民医院副院长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</w:tcPr>
          <w:p>
            <w:pPr>
              <w:spacing w:line="580" w:lineRule="exact"/>
              <w:rPr>
                <w:rFonts w:hint="default" w:ascii="Times New Roman" w:hAnsi="Times New Roman" w:eastAsia="方正小标宋_GBK" w:cs="Times New Roman"/>
                <w:kern w:val="10"/>
                <w:sz w:val="36"/>
                <w:szCs w:val="36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成  员：</w:t>
            </w:r>
          </w:p>
        </w:tc>
        <w:tc>
          <w:tcPr>
            <w:tcW w:w="1214" w:type="dxa"/>
          </w:tcPr>
          <w:p>
            <w:pPr>
              <w:spacing w:line="580" w:lineRule="exact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申  越</w:t>
            </w:r>
          </w:p>
        </w:tc>
        <w:tc>
          <w:tcPr>
            <w:tcW w:w="5986" w:type="dxa"/>
          </w:tcPr>
          <w:p>
            <w:pPr>
              <w:spacing w:line="580" w:lineRule="exact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市卫生健康委医政医管处处长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</w:tcPr>
          <w:p>
            <w:pPr>
              <w:spacing w:line="580" w:lineRule="exact"/>
              <w:rPr>
                <w:rFonts w:hint="default" w:ascii="Times New Roman" w:hAnsi="Times New Roman" w:eastAsia="方正小标宋_GBK" w:cs="Times New Roman"/>
                <w:kern w:val="10"/>
                <w:sz w:val="36"/>
                <w:szCs w:val="36"/>
              </w:rPr>
            </w:pPr>
          </w:p>
        </w:tc>
        <w:tc>
          <w:tcPr>
            <w:tcW w:w="1214" w:type="dxa"/>
          </w:tcPr>
          <w:p>
            <w:pPr>
              <w:spacing w:line="580" w:lineRule="exact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闫惠敏</w:t>
            </w:r>
          </w:p>
          <w:p>
            <w:pPr>
              <w:spacing w:line="580" w:lineRule="exact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武传芹</w:t>
            </w:r>
          </w:p>
        </w:tc>
        <w:tc>
          <w:tcPr>
            <w:tcW w:w="5986" w:type="dxa"/>
          </w:tcPr>
          <w:p>
            <w:pPr>
              <w:spacing w:line="580" w:lineRule="exact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市总工会劳动和经济工作部部长</w:t>
            </w:r>
          </w:p>
          <w:p>
            <w:pPr>
              <w:spacing w:line="580" w:lineRule="exact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市卫生健康委妇幼处处长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</w:tcPr>
          <w:p>
            <w:pPr>
              <w:spacing w:line="580" w:lineRule="exact"/>
              <w:rPr>
                <w:rFonts w:hint="default" w:ascii="Times New Roman" w:hAnsi="Times New Roman" w:eastAsia="方正小标宋_GBK" w:cs="Times New Roman"/>
                <w:kern w:val="10"/>
                <w:sz w:val="36"/>
                <w:szCs w:val="36"/>
              </w:rPr>
            </w:pPr>
          </w:p>
        </w:tc>
        <w:tc>
          <w:tcPr>
            <w:tcW w:w="1214" w:type="dxa"/>
          </w:tcPr>
          <w:p>
            <w:pPr>
              <w:spacing w:line="580" w:lineRule="exact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王  元</w:t>
            </w:r>
          </w:p>
        </w:tc>
        <w:tc>
          <w:tcPr>
            <w:tcW w:w="5986" w:type="dxa"/>
          </w:tcPr>
          <w:p>
            <w:pPr>
              <w:spacing w:line="580" w:lineRule="exact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市卫生健康委健康促进处处长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</w:tcPr>
          <w:p>
            <w:pPr>
              <w:spacing w:line="580" w:lineRule="exact"/>
              <w:rPr>
                <w:rFonts w:hint="default" w:ascii="Times New Roman" w:hAnsi="Times New Roman" w:eastAsia="方正小标宋_GBK" w:cs="Times New Roman"/>
                <w:kern w:val="10"/>
                <w:sz w:val="36"/>
                <w:szCs w:val="36"/>
              </w:rPr>
            </w:pPr>
          </w:p>
        </w:tc>
        <w:tc>
          <w:tcPr>
            <w:tcW w:w="1214" w:type="dxa"/>
          </w:tcPr>
          <w:p>
            <w:pPr>
              <w:spacing w:line="580" w:lineRule="exact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王早斌</w:t>
            </w:r>
          </w:p>
          <w:p>
            <w:pPr>
              <w:spacing w:line="580" w:lineRule="exact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曹崇跃</w:t>
            </w:r>
          </w:p>
        </w:tc>
        <w:tc>
          <w:tcPr>
            <w:tcW w:w="5986" w:type="dxa"/>
          </w:tcPr>
          <w:p>
            <w:pPr>
              <w:spacing w:line="580" w:lineRule="exact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市卫生健康委机关党委副书记</w:t>
            </w:r>
          </w:p>
          <w:p>
            <w:pPr>
              <w:tabs>
                <w:tab w:val="left" w:pos="675"/>
              </w:tabs>
              <w:spacing w:line="580" w:lineRule="exact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市卫生健康委中医医政处处长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</w:tcPr>
          <w:p>
            <w:pPr>
              <w:spacing w:line="580" w:lineRule="exact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214" w:type="dxa"/>
          </w:tcPr>
          <w:p>
            <w:pPr>
              <w:spacing w:line="580" w:lineRule="exact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张  波</w:t>
            </w:r>
          </w:p>
          <w:p>
            <w:pPr>
              <w:spacing w:line="580" w:lineRule="exact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臧德华</w:t>
            </w:r>
          </w:p>
          <w:p>
            <w:pPr>
              <w:spacing w:line="580" w:lineRule="exact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张凌峰</w:t>
            </w:r>
          </w:p>
        </w:tc>
        <w:tc>
          <w:tcPr>
            <w:tcW w:w="5986" w:type="dxa"/>
          </w:tcPr>
          <w:p>
            <w:pPr>
              <w:spacing w:line="580" w:lineRule="exact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市卫生健康委基层处负责人</w:t>
            </w:r>
          </w:p>
          <w:p>
            <w:pPr>
              <w:spacing w:line="580" w:lineRule="exact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市护理学会理事长</w:t>
            </w:r>
          </w:p>
          <w:p>
            <w:pPr>
              <w:spacing w:line="580" w:lineRule="exact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市第一人民医院护理部副主任（主持工作）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br w:type="page"/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kern w:val="1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10"/>
          <w:sz w:val="44"/>
          <w:szCs w:val="44"/>
        </w:rPr>
        <w:t>宿迁市护理人员临床护理技能竞赛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kern w:val="1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10"/>
          <w:sz w:val="44"/>
          <w:szCs w:val="44"/>
        </w:rPr>
        <w:t>组委会办公室成员名单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黑体_GBK" w:cs="Times New Roman"/>
          <w:sz w:val="30"/>
          <w:szCs w:val="30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_GBK" w:cs="Times New Roman"/>
          <w:strike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sz w:val="30"/>
          <w:szCs w:val="30"/>
        </w:rPr>
        <w:t>主  任：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申  越  市卫生健康委医政医管处处长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sz w:val="30"/>
          <w:szCs w:val="30"/>
        </w:rPr>
        <w:t>副主任：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杜蓓蓓  市卫生健康委医政医管处副处长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1200" w:firstLineChars="400"/>
        <w:textAlignment w:val="baseline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臧  成  市总工会劳动和经济工作部副部长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sz w:val="30"/>
          <w:szCs w:val="30"/>
        </w:rPr>
        <w:t>成  员：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张  军  市卫生健康委健康促进处副处长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1200" w:firstLineChars="400"/>
        <w:textAlignment w:val="baseline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汤可伟  市卫生健康委基层卫生健康处副处长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1200" w:firstLineChars="400"/>
        <w:textAlignment w:val="baseline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闫建如  市卫生健康委医政医管处工作人员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1200" w:firstLineChars="400"/>
        <w:textAlignment w:val="baseline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刘  浩  市卫生健康委中医处工作人员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1200" w:firstLineChars="400"/>
        <w:textAlignment w:val="baseline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宋  赟  市卫生健康委妇幼处工作人员</w:t>
      </w:r>
    </w:p>
    <w:p>
      <w:pPr>
        <w:widowControl/>
        <w:tabs>
          <w:tab w:val="left" w:pos="2445"/>
        </w:tabs>
        <w:kinsoku w:val="0"/>
        <w:autoSpaceDE w:val="0"/>
        <w:autoSpaceDN w:val="0"/>
        <w:adjustRightInd w:val="0"/>
        <w:snapToGrid w:val="0"/>
        <w:spacing w:line="560" w:lineRule="exact"/>
        <w:ind w:firstLine="1200" w:firstLineChars="400"/>
        <w:textAlignment w:val="baseline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臧欢欢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ab/>
      </w:r>
      <w:r>
        <w:rPr>
          <w:rFonts w:hint="default" w:ascii="Times New Roman" w:hAnsi="Times New Roman" w:eastAsia="方正仿宋_GBK" w:cs="Times New Roman"/>
          <w:sz w:val="30"/>
          <w:szCs w:val="30"/>
        </w:rPr>
        <w:t>市护理学会工作人员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1200" w:firstLineChars="400"/>
        <w:textAlignment w:val="baseline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袁  霄  市第一人民医院护理部工作人员</w:t>
      </w:r>
    </w:p>
    <w:p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  <w:sectPr>
          <w:footerReference r:id="rId3" w:type="default"/>
          <w:pgSz w:w="11906" w:h="16838"/>
          <w:pgMar w:top="2098" w:right="1531" w:bottom="1928" w:left="1531" w:header="851" w:footer="1417" w:gutter="0"/>
          <w:cols w:space="0" w:num="1"/>
          <w:rtlGutter w:val="0"/>
          <w:docGrid w:type="lines" w:linePitch="319" w:charSpace="0"/>
        </w:sectPr>
      </w:pPr>
    </w:p>
    <w:p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附件3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kern w:val="1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10"/>
          <w:sz w:val="44"/>
          <w:szCs w:val="44"/>
        </w:rPr>
        <w:t>各县（区）参赛队人员报名表</w:t>
      </w:r>
    </w:p>
    <w:p>
      <w:pPr>
        <w:spacing w:line="600" w:lineRule="exact"/>
        <w:rPr>
          <w:rFonts w:hint="default" w:ascii="Times New Roman" w:hAnsi="Times New Roman" w:eastAsia="方正小标宋_GBK" w:cs="Times New Roman"/>
          <w:kern w:val="10"/>
          <w:sz w:val="36"/>
          <w:szCs w:val="36"/>
        </w:rPr>
      </w:pPr>
    </w:p>
    <w:tbl>
      <w:tblPr>
        <w:tblStyle w:val="11"/>
        <w:tblW w:w="138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1717"/>
        <w:gridCol w:w="717"/>
        <w:gridCol w:w="2633"/>
        <w:gridCol w:w="2230"/>
        <w:gridCol w:w="3597"/>
        <w:gridCol w:w="2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序号</w:t>
            </w:r>
          </w:p>
        </w:tc>
        <w:tc>
          <w:tcPr>
            <w:tcW w:w="17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姓名</w:t>
            </w:r>
          </w:p>
        </w:tc>
        <w:tc>
          <w:tcPr>
            <w:tcW w:w="7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性别</w:t>
            </w:r>
          </w:p>
        </w:tc>
        <w:tc>
          <w:tcPr>
            <w:tcW w:w="263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单位及职务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（职称）</w:t>
            </w:r>
          </w:p>
        </w:tc>
        <w:tc>
          <w:tcPr>
            <w:tcW w:w="22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代表队职务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（领队、联络员、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参赛队员）</w:t>
            </w:r>
          </w:p>
        </w:tc>
        <w:tc>
          <w:tcPr>
            <w:tcW w:w="359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专业（内科、外科、重症、妇儿科，领队及联络员无需填写）</w:t>
            </w:r>
          </w:p>
        </w:tc>
        <w:tc>
          <w:tcPr>
            <w:tcW w:w="23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633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597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633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597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633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597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633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597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633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597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633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597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6838" w:h="11906" w:orient="landscape"/>
      <w:pgMar w:top="1531" w:right="1417" w:bottom="1531" w:left="1417" w:header="851" w:footer="992" w:gutter="0"/>
      <w:cols w:space="0" w:num="1"/>
      <w:rtlGutter w:val="0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fV2T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K&#10;8vQBK6q6D1QXh3d+SKVTHCmYWA8t2PQlPozyJO75Kq4aIpPp0nq1XpeUkpSbHcIpHq8HwPheecuS&#10;UXOg18uiitNHjGPpXJK6OX+njaG4qIxjfc1vXr8p84VrhsCNox6JxDhssuKwHyYGe9+ciVhPG1Bz&#10;RwvPmfngSOC0LLMBs7GfjWMAfehoxmXuh+HtMdI0ecjUYYSdGtPTZZrTmqXd+NvPVY+/1vY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L1fV2T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A811BB"/>
    <w:multiLevelType w:val="singleLevel"/>
    <w:tmpl w:val="9AA811B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NGNhMzc4ZmZmNzZlYTU3YWI3ZTIyYjRmNTcxODcifQ=="/>
  </w:docVars>
  <w:rsids>
    <w:rsidRoot w:val="00311D9A"/>
    <w:rsid w:val="00047A17"/>
    <w:rsid w:val="000F2FAE"/>
    <w:rsid w:val="001223AB"/>
    <w:rsid w:val="00122519"/>
    <w:rsid w:val="001B5A2C"/>
    <w:rsid w:val="001B6FCD"/>
    <w:rsid w:val="001D5F92"/>
    <w:rsid w:val="002B03E7"/>
    <w:rsid w:val="003042D3"/>
    <w:rsid w:val="00311D9A"/>
    <w:rsid w:val="003809F7"/>
    <w:rsid w:val="003D2B99"/>
    <w:rsid w:val="003D3401"/>
    <w:rsid w:val="0040378C"/>
    <w:rsid w:val="00430CBF"/>
    <w:rsid w:val="00443586"/>
    <w:rsid w:val="004825E9"/>
    <w:rsid w:val="004A7419"/>
    <w:rsid w:val="00537CA9"/>
    <w:rsid w:val="00624803"/>
    <w:rsid w:val="00683A3A"/>
    <w:rsid w:val="006F636D"/>
    <w:rsid w:val="00713166"/>
    <w:rsid w:val="0071520E"/>
    <w:rsid w:val="00746056"/>
    <w:rsid w:val="007A74BF"/>
    <w:rsid w:val="007B68D5"/>
    <w:rsid w:val="007D2C8C"/>
    <w:rsid w:val="007F7120"/>
    <w:rsid w:val="0080685D"/>
    <w:rsid w:val="00830A4D"/>
    <w:rsid w:val="008729BC"/>
    <w:rsid w:val="008D25D6"/>
    <w:rsid w:val="00971F3C"/>
    <w:rsid w:val="009C5852"/>
    <w:rsid w:val="009C5E5E"/>
    <w:rsid w:val="009D2202"/>
    <w:rsid w:val="00A16E2F"/>
    <w:rsid w:val="00B14E39"/>
    <w:rsid w:val="00B171DD"/>
    <w:rsid w:val="00C806C7"/>
    <w:rsid w:val="00CF2183"/>
    <w:rsid w:val="00D22FA3"/>
    <w:rsid w:val="00EB3AAA"/>
    <w:rsid w:val="017E688C"/>
    <w:rsid w:val="01EB6939"/>
    <w:rsid w:val="05F82EF1"/>
    <w:rsid w:val="064E7C69"/>
    <w:rsid w:val="069D7E4F"/>
    <w:rsid w:val="07B731F0"/>
    <w:rsid w:val="07E86EA8"/>
    <w:rsid w:val="083A3869"/>
    <w:rsid w:val="08F561B3"/>
    <w:rsid w:val="08FE3E51"/>
    <w:rsid w:val="0A93759F"/>
    <w:rsid w:val="0C453F76"/>
    <w:rsid w:val="0DA55FDC"/>
    <w:rsid w:val="0E1529C0"/>
    <w:rsid w:val="0F2C0C39"/>
    <w:rsid w:val="109C4CD3"/>
    <w:rsid w:val="10C11D65"/>
    <w:rsid w:val="11C937DF"/>
    <w:rsid w:val="12A700AF"/>
    <w:rsid w:val="138008DC"/>
    <w:rsid w:val="13B7528C"/>
    <w:rsid w:val="15EB6BB0"/>
    <w:rsid w:val="17805DFB"/>
    <w:rsid w:val="18505B91"/>
    <w:rsid w:val="18E65685"/>
    <w:rsid w:val="1AE16104"/>
    <w:rsid w:val="1C415711"/>
    <w:rsid w:val="1CD84022"/>
    <w:rsid w:val="1D023C8E"/>
    <w:rsid w:val="1DDD438A"/>
    <w:rsid w:val="20084133"/>
    <w:rsid w:val="20DD378C"/>
    <w:rsid w:val="2117285F"/>
    <w:rsid w:val="21EB4094"/>
    <w:rsid w:val="224A15CF"/>
    <w:rsid w:val="229E6923"/>
    <w:rsid w:val="24755247"/>
    <w:rsid w:val="24C13AF8"/>
    <w:rsid w:val="251B5985"/>
    <w:rsid w:val="252A4110"/>
    <w:rsid w:val="268144A5"/>
    <w:rsid w:val="27D547B4"/>
    <w:rsid w:val="27E76794"/>
    <w:rsid w:val="28694646"/>
    <w:rsid w:val="287C121A"/>
    <w:rsid w:val="29FF021B"/>
    <w:rsid w:val="2AB27175"/>
    <w:rsid w:val="2B397896"/>
    <w:rsid w:val="2B700253"/>
    <w:rsid w:val="2C3E6800"/>
    <w:rsid w:val="2C4E26B3"/>
    <w:rsid w:val="2CD23B2A"/>
    <w:rsid w:val="2D673098"/>
    <w:rsid w:val="2DAF3E40"/>
    <w:rsid w:val="303D173D"/>
    <w:rsid w:val="305875F1"/>
    <w:rsid w:val="305F38FB"/>
    <w:rsid w:val="30923231"/>
    <w:rsid w:val="30F07554"/>
    <w:rsid w:val="30FE30E2"/>
    <w:rsid w:val="3251196A"/>
    <w:rsid w:val="332826CA"/>
    <w:rsid w:val="3594366E"/>
    <w:rsid w:val="362803BF"/>
    <w:rsid w:val="3713099F"/>
    <w:rsid w:val="375A2023"/>
    <w:rsid w:val="37610DED"/>
    <w:rsid w:val="38B36EDA"/>
    <w:rsid w:val="399D7242"/>
    <w:rsid w:val="39D665EF"/>
    <w:rsid w:val="3A2D1590"/>
    <w:rsid w:val="3A601519"/>
    <w:rsid w:val="3A9A3EEF"/>
    <w:rsid w:val="3BFA4E20"/>
    <w:rsid w:val="3C636949"/>
    <w:rsid w:val="3DE23917"/>
    <w:rsid w:val="3FBB69D4"/>
    <w:rsid w:val="40892CDE"/>
    <w:rsid w:val="414D77A0"/>
    <w:rsid w:val="42D55535"/>
    <w:rsid w:val="42F818A7"/>
    <w:rsid w:val="45C61814"/>
    <w:rsid w:val="4622553B"/>
    <w:rsid w:val="467F788F"/>
    <w:rsid w:val="46A95499"/>
    <w:rsid w:val="47303E3F"/>
    <w:rsid w:val="48B25A90"/>
    <w:rsid w:val="48D173F6"/>
    <w:rsid w:val="49E50112"/>
    <w:rsid w:val="4B8777EA"/>
    <w:rsid w:val="4BF61160"/>
    <w:rsid w:val="4C4F1CD2"/>
    <w:rsid w:val="4C6B4A07"/>
    <w:rsid w:val="4E932ECB"/>
    <w:rsid w:val="4E971861"/>
    <w:rsid w:val="4F02606E"/>
    <w:rsid w:val="515B567D"/>
    <w:rsid w:val="52B60B49"/>
    <w:rsid w:val="533A1801"/>
    <w:rsid w:val="54745318"/>
    <w:rsid w:val="54AD3CB4"/>
    <w:rsid w:val="55D00FD5"/>
    <w:rsid w:val="560A37F2"/>
    <w:rsid w:val="561A3C9D"/>
    <w:rsid w:val="57A11755"/>
    <w:rsid w:val="57F32F6E"/>
    <w:rsid w:val="585E160F"/>
    <w:rsid w:val="593212FE"/>
    <w:rsid w:val="59A87B4F"/>
    <w:rsid w:val="5ABC17C7"/>
    <w:rsid w:val="5B251DF2"/>
    <w:rsid w:val="5BF705DC"/>
    <w:rsid w:val="5C582075"/>
    <w:rsid w:val="5C673C70"/>
    <w:rsid w:val="5CD66444"/>
    <w:rsid w:val="5D752454"/>
    <w:rsid w:val="5FF72CA7"/>
    <w:rsid w:val="60A4216C"/>
    <w:rsid w:val="614872EF"/>
    <w:rsid w:val="622F6D22"/>
    <w:rsid w:val="630F3416"/>
    <w:rsid w:val="63322A43"/>
    <w:rsid w:val="637F5A87"/>
    <w:rsid w:val="63F21DB5"/>
    <w:rsid w:val="653E4CDE"/>
    <w:rsid w:val="66A80C1B"/>
    <w:rsid w:val="67C71199"/>
    <w:rsid w:val="6833549F"/>
    <w:rsid w:val="68D74282"/>
    <w:rsid w:val="692C7B17"/>
    <w:rsid w:val="693819B1"/>
    <w:rsid w:val="69417A1E"/>
    <w:rsid w:val="694D7DFE"/>
    <w:rsid w:val="6A4E0871"/>
    <w:rsid w:val="6AA80BCD"/>
    <w:rsid w:val="6AC2381F"/>
    <w:rsid w:val="6AE157D1"/>
    <w:rsid w:val="6B146AB5"/>
    <w:rsid w:val="6B7738EB"/>
    <w:rsid w:val="6C0B52C6"/>
    <w:rsid w:val="6C1C5226"/>
    <w:rsid w:val="6D534BB3"/>
    <w:rsid w:val="6D8E0D8B"/>
    <w:rsid w:val="6DAA54AF"/>
    <w:rsid w:val="6DBE71AC"/>
    <w:rsid w:val="6DE4532D"/>
    <w:rsid w:val="6E097153"/>
    <w:rsid w:val="6F1C19D1"/>
    <w:rsid w:val="716B31A7"/>
    <w:rsid w:val="720E56DC"/>
    <w:rsid w:val="73AD7AA7"/>
    <w:rsid w:val="747C58F3"/>
    <w:rsid w:val="74B9247B"/>
    <w:rsid w:val="75585F01"/>
    <w:rsid w:val="75D27C98"/>
    <w:rsid w:val="77B53160"/>
    <w:rsid w:val="7879124D"/>
    <w:rsid w:val="78890AF4"/>
    <w:rsid w:val="79333762"/>
    <w:rsid w:val="7A4417D9"/>
    <w:rsid w:val="7B407F1D"/>
    <w:rsid w:val="7C1B1862"/>
    <w:rsid w:val="7C530EBB"/>
    <w:rsid w:val="7C5D53AE"/>
    <w:rsid w:val="7C6347E5"/>
    <w:rsid w:val="7D1F118F"/>
    <w:rsid w:val="7E0165FC"/>
    <w:rsid w:val="7E623886"/>
    <w:rsid w:val="7E9A331D"/>
    <w:rsid w:val="7EF42A2E"/>
    <w:rsid w:val="7F0A1287"/>
    <w:rsid w:val="F3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3220</Words>
  <Characters>3320</Characters>
  <Lines>25</Lines>
  <Paragraphs>7</Paragraphs>
  <TotalTime>1</TotalTime>
  <ScaleCrop>false</ScaleCrop>
  <LinksUpToDate>false</LinksUpToDate>
  <CharactersWithSpaces>3417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2023-07-04T10:40:00Z</dcterms:created>
  <dc:creator>frlzl</dc:creator>
  <cp:lastModifiedBy>gzh</cp:lastModifiedBy>
  <cp:lastPrinted>2023-08-23T08:53:00Z</cp:lastPrinted>
  <dcterms:modified xsi:type="dcterms:W3CDTF">2023-08-23T08:57:51Z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38F700AA1BBE479C84560B1B70402E29_13</vt:lpwstr>
  </property>
</Properties>
</file>